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E5" w:rsidRPr="005415E5" w:rsidRDefault="005415E5" w:rsidP="005415E5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bookmarkStart w:id="0" w:name="_GoBack"/>
      <w:r w:rsidRPr="005415E5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Анализ материально-технической базы</w:t>
      </w:r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 xml:space="preserve"> за 2015/2016 учебный год</w:t>
      </w:r>
    </w:p>
    <w:bookmarkEnd w:id="0"/>
    <w:p w:rsidR="005415E5" w:rsidRPr="005415E5" w:rsidRDefault="005415E5" w:rsidP="005415E5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415E5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 Муниципального бюджетного дошкольного образовательного учреждения детский сад № 3 «Улыбка»</w:t>
      </w:r>
    </w:p>
    <w:p w:rsidR="005415E5" w:rsidRPr="005415E5" w:rsidRDefault="005415E5" w:rsidP="005415E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Одним из приоритетных направлений деятельности ДОУ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остается </w:t>
      </w: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укрепление материально-технической базы дошкольного образовательного учреждения. В этом направлении в 201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5</w:t>
      </w: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– 201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6</w:t>
      </w: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учебном году осуществлен следующий объем работы:</w:t>
      </w:r>
    </w:p>
    <w:p w:rsidR="005415E5" w:rsidRPr="005415E5" w:rsidRDefault="005415E5" w:rsidP="005415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ремонт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склада сыпучих  продуктов</w:t>
      </w: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;</w:t>
      </w:r>
    </w:p>
    <w:p w:rsidR="005415E5" w:rsidRDefault="005415E5" w:rsidP="005415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покраска  оборудования  на  участках  ДОУ;</w:t>
      </w:r>
    </w:p>
    <w:p w:rsidR="005415E5" w:rsidRDefault="005415E5" w:rsidP="005415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косметический ремонт пищеблока;</w:t>
      </w:r>
    </w:p>
    <w:p w:rsidR="005415E5" w:rsidRDefault="005415E5" w:rsidP="005415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замена оконных блоков в количестве 10 шт</w:t>
      </w:r>
    </w:p>
    <w:p w:rsidR="002354FF" w:rsidRPr="005415E5" w:rsidRDefault="002354FF" w:rsidP="002354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354F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установка дверей в корредоре детского сада</w:t>
      </w:r>
    </w:p>
    <w:p w:rsidR="005415E5" w:rsidRPr="005415E5" w:rsidRDefault="005415E5" w:rsidP="005415E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Для каждой возрастной группы есть отдельный участок, на котором размещены: веранда (не на всех), песочницы, малые игровые и спортивные постройки, машины, домики, дорожка из пеньков, лестница - радуга,</w:t>
      </w:r>
    </w:p>
    <w:p w:rsidR="005415E5" w:rsidRPr="005415E5" w:rsidRDefault="005415E5" w:rsidP="005415E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Мы продолжаем уделять внимание благоустройству детских прогулочных площадок, по немного оснащаем детские прогулочным оборудованием:</w:t>
      </w:r>
    </w:p>
    <w:p w:rsidR="005415E5" w:rsidRPr="005415E5" w:rsidRDefault="005415E5" w:rsidP="005415E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sym w:font="Symbol" w:char="F06C"/>
      </w: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 построенна беседка силами родителей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машина для игры в сюжетные игры</w:t>
      </w:r>
    </w:p>
    <w:p w:rsidR="005415E5" w:rsidRPr="005415E5" w:rsidRDefault="005415E5" w:rsidP="005415E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Необходимо построить веранд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</w:t>
      </w: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в количестве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</w:t>
      </w: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шт</w:t>
      </w:r>
      <w:r w:rsidRPr="005415E5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 предписание от 201</w:t>
      </w:r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5</w:t>
      </w:r>
      <w:r w:rsidRPr="005415E5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г.</w:t>
      </w:r>
    </w:p>
    <w:p w:rsidR="005415E5" w:rsidRPr="005415E5" w:rsidRDefault="005415E5" w:rsidP="005415E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 территории ДОУ разбиты цветники и огород</w:t>
      </w:r>
      <w:r w:rsidRPr="005415E5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,</w:t>
      </w: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 где дети реализуют своё общение с природой.</w:t>
      </w:r>
    </w:p>
    <w:p w:rsidR="005415E5" w:rsidRPr="005415E5" w:rsidRDefault="005415E5" w:rsidP="005415E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МБДОУ детский сад № 3 «Улыбка» требуется ремонт кровли</w:t>
      </w:r>
    </w:p>
    <w:p w:rsidR="005415E5" w:rsidRPr="005415E5" w:rsidRDefault="005415E5" w:rsidP="005415E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Учитывая направления, обозначенные в новых нормативных документах,  (Закон РФ об образовании и ФГОС ДО) были предприняты меры по  анализу и корректировке образоват</w:t>
      </w:r>
      <w:r w:rsidR="002354F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ельного пространства в группах. Р</w:t>
      </w: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азвивающая предметно-пространственная среда </w:t>
      </w:r>
      <w:r w:rsidR="002354F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группы –</w:t>
      </w: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насыщ</w:t>
      </w:r>
      <w:r w:rsidR="002354F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енная</w:t>
      </w: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 трансформируема (предполагает возможность изменений предметно-пространственной среды в зависимости от образовательной ситуации; доступна (свободный доступ детей к играм, игрушкам, материалам, пособиям, обеспечивающим все основные виды детской активности) и безопасна (соответствие всех её элементов требованиям по обеспечению надёжности и безопасности их использования).</w:t>
      </w:r>
    </w:p>
    <w:p w:rsidR="005415E5" w:rsidRPr="005415E5" w:rsidRDefault="005415E5" w:rsidP="005415E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За счет субвенции, которая была выделенна, было преобретено:</w:t>
      </w:r>
    </w:p>
    <w:p w:rsidR="005415E5" w:rsidRPr="005415E5" w:rsidRDefault="005415E5" w:rsidP="005415E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Игры и игрушки, канцтовары, детская мебель,интерактивное оборудование.</w:t>
      </w:r>
    </w:p>
    <w:p w:rsidR="005415E5" w:rsidRPr="005415E5" w:rsidRDefault="005415E5" w:rsidP="005415E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Техническая база МБДОУ оснащена компьютерами: в кабинете заведующего  и  старшего  воспитателя  установлены  компьютер, принтер  и  факс, есть выход в интернет.</w:t>
      </w:r>
      <w:r w:rsidR="002354F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2 компьютера в доступном доступе для педагога.</w:t>
      </w:r>
    </w:p>
    <w:p w:rsidR="005415E5" w:rsidRPr="005415E5" w:rsidRDefault="005415E5" w:rsidP="005415E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Материально-техническое обеспечение поемещений МБДОУ № 3 «Улыбка»</w:t>
      </w:r>
    </w:p>
    <w:tbl>
      <w:tblPr>
        <w:tblW w:w="8844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1984"/>
        <w:gridCol w:w="6513"/>
      </w:tblGrid>
      <w:tr w:rsidR="005415E5" w:rsidRPr="005415E5" w:rsidTr="005415E5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46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Оснащение</w:t>
            </w:r>
          </w:p>
        </w:tc>
      </w:tr>
      <w:tr w:rsidR="005415E5" w:rsidRPr="005415E5" w:rsidTr="005415E5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Группы   с отдельными спальнями</w:t>
            </w:r>
          </w:p>
          <w:p w:rsidR="005415E5" w:rsidRPr="005415E5" w:rsidRDefault="005415E5" w:rsidP="005415E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(2 групп раннего и младшего возраста)</w:t>
            </w:r>
          </w:p>
        </w:tc>
        <w:tc>
          <w:tcPr>
            <w:tcW w:w="646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Групповые помещения оснащены мебелью, отвечающей гигиеническим и возрастным требованиям для дошкольных образовательных учреждений (но большенство мебели подлежит замене), игровым оборудованием, учебно-методическими пособиями в соответствии с возрастом. В 2 группах имеются в наличии облучатели бактерицидные. Во всех группах имеются магнитофоны.</w:t>
            </w:r>
          </w:p>
          <w:p w:rsidR="005415E5" w:rsidRPr="005415E5" w:rsidRDefault="005415E5" w:rsidP="005415E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Требуется косметический ремонт в групповых и спальных помещениях, а именно покраска стен и ремонт пола. Также необходимо преобрести кровати в количестве 40 шт, замена оконных блоко</w:t>
            </w:r>
            <w:r w:rsidR="002354F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 xml:space="preserve">в. (в группах- </w:t>
            </w: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 xml:space="preserve"> раздевальной</w:t>
            </w:r>
            <w:r w:rsidR="002354F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)</w:t>
            </w: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</w:tc>
      </w:tr>
      <w:tr w:rsidR="005415E5" w:rsidRPr="005415E5" w:rsidTr="005415E5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4 Группы без спален</w:t>
            </w:r>
          </w:p>
          <w:p w:rsidR="005415E5" w:rsidRPr="005415E5" w:rsidRDefault="005415E5" w:rsidP="005415E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Групповые помещения оснащены мебелью, отвечающей гигиеническим и возрастным требованиям для дошкольных образовательных учреждений (но большенство мебели подлежит замене), игровым оборудованием, учебно-методическими пособиями в соответствии с возрастом. В  группах имеются в наличии облучатели бактерицидные. Во всех группах имеются магнитофоны.</w:t>
            </w:r>
          </w:p>
          <w:p w:rsidR="005415E5" w:rsidRPr="005415E5" w:rsidRDefault="005415E5" w:rsidP="00235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 xml:space="preserve">Требуется косметический ремонт в групповых  помещениях 3 групп , а именно покраска стен., замена 3-х ярусных кроватей на новые в количестве 12 шт и преобретение раскладушек в количестве 20 шт, замена оконных блоков (в </w:t>
            </w:r>
            <w:r w:rsidR="002354F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старшей</w:t>
            </w: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 xml:space="preserve"> группе – раздевальной комнате; </w:t>
            </w:r>
            <w:r w:rsidR="002354F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 xml:space="preserve">подготовительной </w:t>
            </w: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группе № 1 - раздевальной, в</w:t>
            </w:r>
            <w:r w:rsidR="002354F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 xml:space="preserve">  подготовительной </w:t>
            </w: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 xml:space="preserve"> №2 -  раздевальной, </w:t>
            </w:r>
            <w:r w:rsidR="002354F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 xml:space="preserve">старшей </w:t>
            </w: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групп</w:t>
            </w:r>
            <w:r w:rsidR="002354F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е</w:t>
            </w: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 xml:space="preserve"> –раздевальной</w:t>
            </w:r>
          </w:p>
        </w:tc>
      </w:tr>
      <w:tr w:rsidR="005415E5" w:rsidRPr="005415E5" w:rsidTr="005415E5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Коридор детского сада</w:t>
            </w:r>
          </w:p>
        </w:tc>
        <w:tc>
          <w:tcPr>
            <w:tcW w:w="646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Default="005415E5" w:rsidP="005415E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Информационные стенды для родителей и сотрудников.</w:t>
            </w:r>
          </w:p>
          <w:p w:rsidR="005415E5" w:rsidRPr="005415E5" w:rsidRDefault="00855821" w:rsidP="005415E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Необходим косметический ремонт в корредоре детского сада</w:t>
            </w:r>
          </w:p>
        </w:tc>
      </w:tr>
      <w:tr w:rsidR="005415E5" w:rsidRPr="005415E5" w:rsidTr="005415E5">
        <w:trPr>
          <w:tblCellSpacing w:w="15" w:type="dxa"/>
        </w:trPr>
        <w:tc>
          <w:tcPr>
            <w:tcW w:w="0" w:type="auto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Музыкальный - физкультурный зал</w:t>
            </w:r>
          </w:p>
        </w:tc>
        <w:tc>
          <w:tcPr>
            <w:tcW w:w="646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пианино, музыкальный центр, детские музыкальные инструменты шумовые (звенящие, деревянные), стулья, стул взрослый офисный, костюмы взрослые, детские, атрибуты для инсценировок, наборы кукольных театров, ширма, маски, тематическое оформление к праздникам, учебно-методическая литература, фонотека,</w:t>
            </w:r>
          </w:p>
        </w:tc>
      </w:tr>
      <w:tr w:rsidR="005415E5" w:rsidRPr="005415E5" w:rsidTr="005415E5">
        <w:trPr>
          <w:tblCellSpacing w:w="15" w:type="dxa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-оснащён крупными модулями, шведской стенкой, матами, гимнастическими скамейками,  дугами для подлезания, мячами,  скакалками, обручами и другим необходимым оборудованием.</w:t>
            </w:r>
          </w:p>
        </w:tc>
      </w:tr>
      <w:tr w:rsidR="005415E5" w:rsidRPr="005415E5" w:rsidTr="005415E5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Кабинет заведующего</w:t>
            </w:r>
          </w:p>
        </w:tc>
        <w:tc>
          <w:tcPr>
            <w:tcW w:w="646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Шкаф, стол, стулья, компьютер, принтер 3 в 1, факс, телефон., подключение чернез интернет, брошюратор, ноутбук</w:t>
            </w:r>
          </w:p>
        </w:tc>
      </w:tr>
      <w:tr w:rsidR="005415E5" w:rsidRPr="005415E5" w:rsidTr="005415E5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646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 xml:space="preserve">Программно-методическое обеспечение, библиотека методической литературы, действующая документация, методические наработки педагогов, ноутбук с выходом в </w:t>
            </w: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lastRenderedPageBreak/>
              <w:t>интернет, принтер, ксерокс, стол , стул, мультимедийный проектор, экран. Раздаточный игровой материал</w:t>
            </w:r>
          </w:p>
        </w:tc>
      </w:tr>
      <w:tr w:rsidR="005415E5" w:rsidRPr="005415E5" w:rsidTr="005415E5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Медицинский кабинет, процедурный кабинет, изолятор</w:t>
            </w:r>
          </w:p>
        </w:tc>
        <w:tc>
          <w:tcPr>
            <w:tcW w:w="646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медицинская документация,  медицинский инструментарий, холодильник ,детская кушетка, стол медицинский, , , мойка, бактерицидная лампа,</w:t>
            </w:r>
          </w:p>
        </w:tc>
      </w:tr>
      <w:tr w:rsidR="005415E5" w:rsidRPr="005415E5" w:rsidTr="005415E5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Прачечная</w:t>
            </w:r>
          </w:p>
        </w:tc>
        <w:tc>
          <w:tcPr>
            <w:tcW w:w="646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Стиральная машина, электроутюг, хозяйственный шкаф, моющие средства.</w:t>
            </w:r>
          </w:p>
        </w:tc>
      </w:tr>
      <w:tr w:rsidR="005415E5" w:rsidRPr="005415E5" w:rsidTr="005415E5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646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Электроплита, электрическая мясорубка, холодильники бытовые, электрокипятильник, картофелечистка, вентиляция, водонагреватель, кухонное оснащение, нержавеющие мойки, нержавеющие разделочные столы, весы электронные</w:t>
            </w:r>
          </w:p>
        </w:tc>
      </w:tr>
    </w:tbl>
    <w:p w:rsidR="005415E5" w:rsidRPr="005415E5" w:rsidRDefault="005415E5" w:rsidP="005415E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415E5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Обеспечение безопасности</w:t>
      </w:r>
    </w:p>
    <w:p w:rsidR="005415E5" w:rsidRPr="005415E5" w:rsidRDefault="005415E5" w:rsidP="005415E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 детском саду установлена «тревожная кнопка». В Учреждении заключен договор с «Охрана» ФГКУ УВО ГУ МВД Росии по Нижигородской. Детский сад оборудован пожарной сигнализацией (Договор с ООО «Служба пожарного мониторинга 52») и договор на экссплуатацию-техническое обслуживание системы передачи извещения о пожаре, первичными средствами пожаротушения.</w:t>
      </w: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Руководствуясь правилами противодиверсионной и антитеррористической безопасности необходимо установить систему домофона и видеонаблюдение.</w:t>
      </w:r>
    </w:p>
    <w:p w:rsidR="005415E5" w:rsidRPr="005415E5" w:rsidRDefault="005415E5" w:rsidP="005415E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Состояние здания в удовлетворительном состоянии. Требуется утепление стен с уличной стороны (Требуется покраска фасада. Ремонт двух крылец (основной выход и крыльцо в группу раннего возраста)</w:t>
      </w:r>
    </w:p>
    <w:p w:rsidR="005415E5" w:rsidRPr="005415E5" w:rsidRDefault="005415E5" w:rsidP="005415E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Заменна оконных блоков групп 4 шт, кабинет заведующего, старшего воспитателя, бухгалтера, завхоза, музыкального зала.</w:t>
      </w:r>
    </w:p>
    <w:p w:rsidR="005415E5" w:rsidRPr="005415E5" w:rsidRDefault="005415E5" w:rsidP="005415E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Состояние хозяйственной площадки удовлетворительное: мусор из контейнера вывозится по графику – 2 раза  в неделю.</w:t>
      </w:r>
    </w:p>
    <w:p w:rsidR="005415E5" w:rsidRPr="005415E5" w:rsidRDefault="005415E5" w:rsidP="005415E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Средняя наполняемость групп </w:t>
      </w:r>
      <w:r w:rsidRPr="005415E5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25 </w:t>
      </w: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детей, при списочном составе  ДОУ –</w:t>
      </w:r>
      <w:r w:rsidRPr="005415E5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  1</w:t>
      </w:r>
      <w:r w:rsidR="008265F1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52</w:t>
      </w:r>
      <w:r w:rsidRPr="005415E5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 xml:space="preserve">  </w:t>
      </w:r>
      <w:r w:rsidR="008265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ребенка</w:t>
      </w: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</w:p>
    <w:p w:rsidR="005415E5" w:rsidRPr="005415E5" w:rsidRDefault="005415E5" w:rsidP="005415E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Сведения о состоянии материально-технической базы ДОУ</w:t>
      </w:r>
    </w:p>
    <w:tbl>
      <w:tblPr>
        <w:tblW w:w="4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4616"/>
        <w:gridCol w:w="2463"/>
      </w:tblGrid>
      <w:tr w:rsidR="005415E5" w:rsidRPr="005415E5" w:rsidTr="005415E5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% обеспеченности</w:t>
            </w:r>
          </w:p>
        </w:tc>
      </w:tr>
      <w:tr w:rsidR="005415E5" w:rsidRPr="005415E5" w:rsidTr="005415E5">
        <w:trPr>
          <w:tblCellSpacing w:w="15" w:type="dxa"/>
        </w:trPr>
        <w:tc>
          <w:tcPr>
            <w:tcW w:w="4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Оборудование и сантехника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80</w:t>
            </w:r>
          </w:p>
        </w:tc>
      </w:tr>
      <w:tr w:rsidR="005415E5" w:rsidRPr="005415E5" w:rsidTr="005415E5">
        <w:trPr>
          <w:tblCellSpacing w:w="15" w:type="dxa"/>
        </w:trPr>
        <w:tc>
          <w:tcPr>
            <w:tcW w:w="4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Жесткий инвентарь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90</w:t>
            </w:r>
          </w:p>
        </w:tc>
      </w:tr>
      <w:tr w:rsidR="005415E5" w:rsidRPr="005415E5" w:rsidTr="005415E5">
        <w:trPr>
          <w:tblCellSpacing w:w="15" w:type="dxa"/>
        </w:trPr>
        <w:tc>
          <w:tcPr>
            <w:tcW w:w="4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Мягкий инвентарь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75</w:t>
            </w:r>
          </w:p>
        </w:tc>
      </w:tr>
      <w:tr w:rsidR="005415E5" w:rsidRPr="005415E5" w:rsidTr="005415E5">
        <w:trPr>
          <w:tblCellSpacing w:w="15" w:type="dxa"/>
        </w:trPr>
        <w:tc>
          <w:tcPr>
            <w:tcW w:w="4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Состояние здания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50</w:t>
            </w:r>
          </w:p>
        </w:tc>
      </w:tr>
      <w:tr w:rsidR="005415E5" w:rsidRPr="005415E5" w:rsidTr="005415E5">
        <w:trPr>
          <w:tblCellSpacing w:w="15" w:type="dxa"/>
        </w:trPr>
        <w:tc>
          <w:tcPr>
            <w:tcW w:w="4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Состояние участка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65</w:t>
            </w:r>
          </w:p>
        </w:tc>
      </w:tr>
      <w:tr w:rsidR="005415E5" w:rsidRPr="005415E5" w:rsidTr="005415E5">
        <w:trPr>
          <w:tblCellSpacing w:w="15" w:type="dxa"/>
        </w:trPr>
        <w:tc>
          <w:tcPr>
            <w:tcW w:w="4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Состояние внутреннего помещения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415E5" w:rsidRPr="005415E5" w:rsidRDefault="005415E5" w:rsidP="005415E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5415E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55</w:t>
            </w:r>
          </w:p>
        </w:tc>
      </w:tr>
    </w:tbl>
    <w:p w:rsidR="005415E5" w:rsidRPr="005415E5" w:rsidRDefault="005415E5" w:rsidP="005415E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5415E5" w:rsidRPr="005415E5" w:rsidRDefault="005415E5" w:rsidP="005415E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415E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Вывод: большая часть материально-технической базы ДОУ требует постоянного косметического ремонта и обновления. Замена всех окон в здании, входных дверей  и многое другое.</w:t>
      </w:r>
    </w:p>
    <w:p w:rsidR="008A7901" w:rsidRDefault="008A7901"/>
    <w:sectPr w:rsidR="008A7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042A5"/>
    <w:multiLevelType w:val="multilevel"/>
    <w:tmpl w:val="05AA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E8D"/>
    <w:rsid w:val="002354FF"/>
    <w:rsid w:val="005415E5"/>
    <w:rsid w:val="006A2E8D"/>
    <w:rsid w:val="008265F1"/>
    <w:rsid w:val="00855821"/>
    <w:rsid w:val="008A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2016-10-10T07:18:00Z</dcterms:created>
  <dcterms:modified xsi:type="dcterms:W3CDTF">2016-10-10T07:53:00Z</dcterms:modified>
</cp:coreProperties>
</file>